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A80E6" w14:textId="7E6C4021" w:rsidR="00C7342E" w:rsidRPr="007424B1" w:rsidRDefault="00C7342E" w:rsidP="00EA46D2">
      <w:pPr>
        <w:ind w:hanging="142"/>
        <w:jc w:val="center"/>
        <w:rPr>
          <w:rFonts w:ascii="TT Hoves Pro" w:hAnsi="TT Hoves Pro" w:cstheme="minorHAnsi"/>
          <w:i/>
          <w:sz w:val="22"/>
          <w:szCs w:val="22"/>
        </w:rPr>
      </w:pPr>
      <w:r w:rsidRPr="007424B1">
        <w:rPr>
          <w:rFonts w:ascii="TT Hoves Pro" w:hAnsi="TT Hoves Pro" w:cstheme="minorHAnsi"/>
          <w:i/>
          <w:sz w:val="22"/>
          <w:szCs w:val="22"/>
        </w:rPr>
        <w:t>(оформляется на бланке лизингополучателя)</w:t>
      </w:r>
    </w:p>
    <w:p w14:paraId="58B4D440" w14:textId="77777777" w:rsidR="00DE1F34" w:rsidRPr="007424B1" w:rsidRDefault="00DE1F34" w:rsidP="00EA46D2">
      <w:pPr>
        <w:ind w:hanging="142"/>
        <w:jc w:val="center"/>
        <w:rPr>
          <w:rFonts w:ascii="TT Hoves Pro" w:hAnsi="TT Hoves Pro" w:cstheme="minorHAnsi"/>
          <w:sz w:val="22"/>
          <w:szCs w:val="22"/>
          <w:u w:val="single"/>
        </w:rPr>
      </w:pPr>
      <w:r w:rsidRPr="007424B1">
        <w:rPr>
          <w:rStyle w:val="th-tx"/>
          <w:rFonts w:ascii="TT Hoves Pro" w:hAnsi="TT Hoves Pro" w:cstheme="minorHAnsi"/>
          <w:sz w:val="22"/>
          <w:szCs w:val="22"/>
          <w:highlight w:val="yellow"/>
          <w:u w:val="single"/>
        </w:rPr>
        <w:t>Наименование организации</w:t>
      </w:r>
    </w:p>
    <w:p w14:paraId="2C3F7D42" w14:textId="77777777" w:rsidR="00DE1F34" w:rsidRPr="007424B1" w:rsidRDefault="00DE1F34" w:rsidP="00EA46D2">
      <w:pPr>
        <w:ind w:hanging="142"/>
        <w:jc w:val="center"/>
        <w:rPr>
          <w:rFonts w:ascii="TT Hoves Pro" w:hAnsi="TT Hoves Pro" w:cstheme="minorHAnsi"/>
          <w:sz w:val="22"/>
          <w:szCs w:val="22"/>
        </w:rPr>
      </w:pPr>
      <w:r w:rsidRPr="007424B1">
        <w:rPr>
          <w:rFonts w:ascii="TT Hoves Pro" w:hAnsi="TT Hoves Pro" w:cstheme="minorHAnsi"/>
          <w:sz w:val="22"/>
          <w:szCs w:val="22"/>
        </w:rPr>
        <w:t xml:space="preserve">ИНН _______________ КПП </w:t>
      </w:r>
      <w:r w:rsidRPr="007424B1">
        <w:rPr>
          <w:rStyle w:val="th-tx"/>
          <w:rFonts w:ascii="TT Hoves Pro" w:hAnsi="TT Hoves Pro" w:cstheme="minorHAnsi"/>
          <w:sz w:val="22"/>
          <w:szCs w:val="22"/>
        </w:rPr>
        <w:t>__________</w:t>
      </w:r>
    </w:p>
    <w:p w14:paraId="1AB516EF" w14:textId="77777777" w:rsidR="00DE1F34" w:rsidRPr="007424B1" w:rsidRDefault="00DE1F34" w:rsidP="00EA46D2">
      <w:pPr>
        <w:ind w:hanging="142"/>
        <w:jc w:val="center"/>
        <w:rPr>
          <w:rFonts w:ascii="TT Hoves Pro" w:hAnsi="TT Hoves Pro" w:cstheme="minorHAnsi"/>
          <w:sz w:val="22"/>
          <w:szCs w:val="22"/>
          <w:u w:val="single"/>
        </w:rPr>
      </w:pPr>
      <w:r w:rsidRPr="007424B1">
        <w:rPr>
          <w:rFonts w:ascii="TT Hoves Pro" w:hAnsi="TT Hoves Pro" w:cstheme="minorHAnsi"/>
          <w:sz w:val="22"/>
          <w:szCs w:val="22"/>
          <w:u w:val="single"/>
        </w:rPr>
        <w:t>Юридический адрес____</w:t>
      </w:r>
    </w:p>
    <w:p w14:paraId="303D8D04" w14:textId="0958066A" w:rsidR="00DE1F34" w:rsidRPr="007424B1" w:rsidRDefault="00DE1F34" w:rsidP="00EA46D2">
      <w:pPr>
        <w:ind w:hanging="142"/>
        <w:jc w:val="center"/>
        <w:rPr>
          <w:rFonts w:ascii="TT Hoves Pro" w:hAnsi="TT Hoves Pro" w:cstheme="minorHAnsi"/>
          <w:sz w:val="22"/>
          <w:szCs w:val="22"/>
          <w:u w:val="single"/>
        </w:rPr>
      </w:pPr>
      <w:r w:rsidRPr="007424B1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7424B1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7424B1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7424B1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7424B1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7424B1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7424B1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7424B1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7424B1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7424B1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7424B1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7424B1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7424B1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7424B1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7424B1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7424B1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7424B1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7424B1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7424B1">
        <w:rPr>
          <w:rFonts w:ascii="TT Hoves Pro" w:hAnsi="TT Hoves Pro" w:cstheme="minorHAnsi"/>
          <w:sz w:val="22"/>
          <w:szCs w:val="22"/>
          <w:u w:val="single"/>
        </w:rPr>
        <w:softHyphen/>
        <w:t>____________________________</w:t>
      </w:r>
    </w:p>
    <w:p w14:paraId="10FABCCB" w14:textId="10FD2D3C" w:rsidR="008969E9" w:rsidRPr="007424B1" w:rsidRDefault="008969E9" w:rsidP="00EA46D2">
      <w:pPr>
        <w:ind w:hanging="142"/>
        <w:jc w:val="center"/>
        <w:rPr>
          <w:rFonts w:ascii="TT Hoves Pro" w:hAnsi="TT Hoves Pro" w:cstheme="minorHAnsi"/>
          <w:sz w:val="22"/>
          <w:szCs w:val="22"/>
          <w:u w:val="single"/>
        </w:rPr>
      </w:pPr>
    </w:p>
    <w:p w14:paraId="5BBD1AD5" w14:textId="77777777" w:rsidR="008969E9" w:rsidRPr="007424B1" w:rsidRDefault="008969E9" w:rsidP="00EA46D2">
      <w:pPr>
        <w:ind w:hanging="142"/>
        <w:jc w:val="center"/>
        <w:rPr>
          <w:rFonts w:ascii="TT Hoves Pro" w:hAnsi="TT Hoves Pro" w:cstheme="minorHAnsi"/>
          <w:sz w:val="22"/>
          <w:szCs w:val="22"/>
          <w:u w:val="single"/>
        </w:rPr>
      </w:pPr>
    </w:p>
    <w:p w14:paraId="19E5393D" w14:textId="70D4CB0A" w:rsidR="005B6068" w:rsidRPr="007424B1" w:rsidRDefault="005B6068" w:rsidP="005B6068">
      <w:pPr>
        <w:jc w:val="center"/>
        <w:rPr>
          <w:rFonts w:ascii="TT Hoves Pro" w:hAnsi="TT Hoves Pro" w:cstheme="minorHAnsi"/>
          <w:b/>
          <w:i/>
          <w:sz w:val="22"/>
          <w:szCs w:val="22"/>
        </w:rPr>
      </w:pPr>
    </w:p>
    <w:tbl>
      <w:tblPr>
        <w:tblStyle w:val="a3"/>
        <w:tblW w:w="1006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6"/>
        <w:gridCol w:w="5103"/>
      </w:tblGrid>
      <w:tr w:rsidR="008969E9" w:rsidRPr="007424B1" w14:paraId="76B7BD0C" w14:textId="77777777" w:rsidTr="00E00C4B">
        <w:trPr>
          <w:trHeight w:val="480"/>
        </w:trPr>
        <w:tc>
          <w:tcPr>
            <w:tcW w:w="4536" w:type="dxa"/>
          </w:tcPr>
          <w:p w14:paraId="3CC1A38A" w14:textId="77777777" w:rsidR="008969E9" w:rsidRPr="007424B1" w:rsidRDefault="008969E9" w:rsidP="008969E9">
            <w:pPr>
              <w:spacing w:line="360" w:lineRule="auto"/>
              <w:ind w:firstLine="0"/>
              <w:jc w:val="left"/>
              <w:rPr>
                <w:rFonts w:ascii="TT Hoves Pro" w:hAnsi="TT Hoves Pro" w:cstheme="minorHAnsi"/>
                <w:sz w:val="22"/>
                <w:szCs w:val="22"/>
              </w:rPr>
            </w:pPr>
            <w:bookmarkStart w:id="0" w:name="_Hlk201572048"/>
            <w:r w:rsidRPr="007424B1">
              <w:rPr>
                <w:rFonts w:ascii="TT Hoves Pro" w:hAnsi="TT Hoves Pro" w:cstheme="minorHAnsi"/>
                <w:sz w:val="22"/>
                <w:szCs w:val="22"/>
              </w:rPr>
              <w:t>Исх. № ____ от _____202__ г.</w:t>
            </w:r>
          </w:p>
          <w:p w14:paraId="6BABC7BC" w14:textId="77777777" w:rsidR="008969E9" w:rsidRPr="007424B1" w:rsidRDefault="008969E9" w:rsidP="008969E9">
            <w:pPr>
              <w:ind w:firstLine="0"/>
              <w:jc w:val="left"/>
              <w:rPr>
                <w:rFonts w:ascii="TT Hoves Pro" w:hAnsi="TT Hoves Pro" w:cstheme="minorHAnsi"/>
                <w:sz w:val="22"/>
                <w:szCs w:val="22"/>
              </w:rPr>
            </w:pPr>
          </w:p>
          <w:p w14:paraId="381A7900" w14:textId="77777777" w:rsidR="008969E9" w:rsidRPr="007424B1" w:rsidRDefault="008969E9" w:rsidP="008969E9">
            <w:pPr>
              <w:ind w:firstLine="0"/>
              <w:jc w:val="left"/>
              <w:rPr>
                <w:rFonts w:ascii="TT Hoves Pro" w:hAnsi="TT Hoves Pro" w:cstheme="minorHAnsi"/>
                <w:sz w:val="22"/>
                <w:szCs w:val="22"/>
              </w:rPr>
            </w:pPr>
          </w:p>
          <w:p w14:paraId="6AA0B8A8" w14:textId="77777777" w:rsidR="008969E9" w:rsidRPr="007424B1" w:rsidRDefault="008969E9" w:rsidP="008969E9">
            <w:pPr>
              <w:ind w:firstLine="0"/>
              <w:jc w:val="left"/>
              <w:rPr>
                <w:rFonts w:ascii="TT Hoves Pro" w:hAnsi="TT Hoves Pro" w:cstheme="minorHAnsi"/>
                <w:sz w:val="22"/>
                <w:szCs w:val="22"/>
              </w:rPr>
            </w:pPr>
          </w:p>
          <w:p w14:paraId="32D9060F" w14:textId="77777777" w:rsidR="008969E9" w:rsidRPr="007424B1" w:rsidRDefault="008969E9" w:rsidP="008969E9">
            <w:pPr>
              <w:spacing w:line="276" w:lineRule="auto"/>
              <w:ind w:firstLine="0"/>
              <w:jc w:val="left"/>
              <w:rPr>
                <w:rFonts w:ascii="TT Hoves Pro" w:hAnsi="TT Hoves Pro" w:cstheme="minorHAnsi"/>
                <w:sz w:val="22"/>
                <w:szCs w:val="22"/>
              </w:rPr>
            </w:pPr>
          </w:p>
          <w:p w14:paraId="4ACA3F0C" w14:textId="77777777" w:rsidR="008969E9" w:rsidRPr="007424B1" w:rsidRDefault="008969E9" w:rsidP="008969E9">
            <w:pPr>
              <w:spacing w:line="276" w:lineRule="auto"/>
              <w:ind w:firstLine="0"/>
              <w:jc w:val="left"/>
              <w:rPr>
                <w:rFonts w:ascii="TT Hoves Pro" w:hAnsi="TT Hoves Pro" w:cstheme="minorHAnsi"/>
                <w:sz w:val="22"/>
                <w:szCs w:val="22"/>
              </w:rPr>
            </w:pPr>
          </w:p>
          <w:p w14:paraId="4BE181C8" w14:textId="77777777" w:rsidR="008969E9" w:rsidRPr="007424B1" w:rsidRDefault="008969E9" w:rsidP="008969E9">
            <w:pPr>
              <w:spacing w:line="276" w:lineRule="auto"/>
              <w:ind w:firstLine="0"/>
              <w:jc w:val="left"/>
              <w:rPr>
                <w:rFonts w:ascii="TT Hoves Pro" w:hAnsi="TT Hoves Pro" w:cstheme="minorHAnsi"/>
                <w:sz w:val="22"/>
                <w:szCs w:val="22"/>
              </w:rPr>
            </w:pPr>
          </w:p>
          <w:p w14:paraId="253CA801" w14:textId="77777777" w:rsidR="008969E9" w:rsidRPr="007424B1" w:rsidRDefault="008969E9" w:rsidP="008969E9">
            <w:pPr>
              <w:spacing w:line="276" w:lineRule="auto"/>
              <w:ind w:firstLine="0"/>
              <w:jc w:val="left"/>
              <w:rPr>
                <w:rFonts w:ascii="TT Hoves Pro" w:hAnsi="TT Hoves Pro" w:cstheme="minorHAnsi"/>
                <w:sz w:val="22"/>
                <w:szCs w:val="22"/>
              </w:rPr>
            </w:pPr>
          </w:p>
          <w:p w14:paraId="788B0BFE" w14:textId="77777777" w:rsidR="008969E9" w:rsidRPr="007424B1" w:rsidRDefault="008969E9" w:rsidP="008969E9">
            <w:pPr>
              <w:spacing w:line="276" w:lineRule="auto"/>
              <w:ind w:firstLine="0"/>
              <w:jc w:val="left"/>
              <w:rPr>
                <w:rFonts w:ascii="TT Hoves Pro" w:hAnsi="TT Hoves Pro" w:cstheme="minorHAnsi"/>
                <w:sz w:val="22"/>
                <w:szCs w:val="22"/>
              </w:rPr>
            </w:pPr>
            <w:r w:rsidRPr="007424B1">
              <w:rPr>
                <w:rFonts w:ascii="TT Hoves Pro" w:hAnsi="TT Hoves Pro" w:cstheme="minorHAnsi"/>
                <w:sz w:val="22"/>
                <w:szCs w:val="22"/>
              </w:rPr>
              <w:t xml:space="preserve">О пересчете графика </w:t>
            </w:r>
          </w:p>
          <w:p w14:paraId="2305F9BE" w14:textId="52433D14" w:rsidR="008969E9" w:rsidRPr="007424B1" w:rsidRDefault="008969E9" w:rsidP="008969E9">
            <w:pPr>
              <w:spacing w:line="276" w:lineRule="auto"/>
              <w:ind w:firstLine="0"/>
              <w:jc w:val="left"/>
              <w:rPr>
                <w:rFonts w:ascii="TT Hoves Pro" w:hAnsi="TT Hoves Pro" w:cstheme="minorHAnsi"/>
                <w:b/>
                <w:sz w:val="22"/>
                <w:szCs w:val="22"/>
              </w:rPr>
            </w:pPr>
            <w:r w:rsidRPr="007424B1">
              <w:rPr>
                <w:rFonts w:ascii="TT Hoves Pro" w:hAnsi="TT Hoves Pro" w:cstheme="minorHAnsi"/>
                <w:sz w:val="22"/>
                <w:szCs w:val="22"/>
              </w:rPr>
              <w:t xml:space="preserve">лизинговых платежей </w:t>
            </w:r>
          </w:p>
          <w:p w14:paraId="374ABD86" w14:textId="77777777" w:rsidR="008969E9" w:rsidRPr="007424B1" w:rsidRDefault="008969E9" w:rsidP="00E00C4B">
            <w:pPr>
              <w:rPr>
                <w:rFonts w:ascii="TT Hoves Pro" w:hAnsi="TT Hoves Pro" w:cstheme="minorHAnsi"/>
                <w:sz w:val="22"/>
                <w:szCs w:val="22"/>
              </w:rPr>
            </w:pPr>
          </w:p>
        </w:tc>
        <w:tc>
          <w:tcPr>
            <w:tcW w:w="426" w:type="dxa"/>
          </w:tcPr>
          <w:p w14:paraId="49558CCE" w14:textId="77777777" w:rsidR="008969E9" w:rsidRPr="007424B1" w:rsidRDefault="008969E9" w:rsidP="00E00C4B">
            <w:pPr>
              <w:spacing w:line="360" w:lineRule="auto"/>
              <w:rPr>
                <w:rFonts w:ascii="TT Hoves Pro" w:hAnsi="TT Hoves Pro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2078D7B" w14:textId="77777777" w:rsidR="008969E9" w:rsidRPr="007424B1" w:rsidRDefault="008969E9" w:rsidP="00E00C4B">
            <w:pPr>
              <w:spacing w:line="259" w:lineRule="auto"/>
              <w:ind w:left="-1257"/>
              <w:jc w:val="right"/>
              <w:rPr>
                <w:rFonts w:ascii="TT Hoves Pro" w:hAnsi="TT Hoves Pro" w:cstheme="minorHAnsi"/>
                <w:sz w:val="22"/>
                <w:szCs w:val="22"/>
              </w:rPr>
            </w:pPr>
            <w:bookmarkStart w:id="1" w:name="_Hlk201837762"/>
            <w:r w:rsidRPr="007424B1">
              <w:rPr>
                <w:rFonts w:ascii="TT Hoves Pro" w:hAnsi="TT Hoves Pro" w:cstheme="minorHAnsi"/>
                <w:sz w:val="22"/>
                <w:szCs w:val="22"/>
              </w:rPr>
              <w:t xml:space="preserve">Генеральному Директору </w:t>
            </w:r>
            <w:r w:rsidRPr="007424B1">
              <w:rPr>
                <w:rFonts w:ascii="TT Hoves Pro" w:hAnsi="TT Hoves Pro" w:cstheme="minorHAnsi"/>
                <w:sz w:val="22"/>
                <w:szCs w:val="22"/>
              </w:rPr>
              <w:br/>
              <w:t>ООО "Балтийский лизинг"</w:t>
            </w:r>
            <w:r w:rsidRPr="007424B1">
              <w:rPr>
                <w:rFonts w:ascii="TT Hoves Pro" w:hAnsi="TT Hoves Pro" w:cstheme="minorHAnsi"/>
                <w:sz w:val="22"/>
                <w:szCs w:val="22"/>
              </w:rPr>
              <w:br/>
            </w:r>
            <w:proofErr w:type="spellStart"/>
            <w:r w:rsidRPr="007424B1">
              <w:rPr>
                <w:rFonts w:ascii="TT Hoves Pro" w:hAnsi="TT Hoves Pro" w:cstheme="minorHAnsi"/>
                <w:sz w:val="22"/>
                <w:szCs w:val="22"/>
              </w:rPr>
              <w:t>Жарницкому</w:t>
            </w:r>
            <w:proofErr w:type="spellEnd"/>
            <w:r w:rsidRPr="007424B1">
              <w:rPr>
                <w:rFonts w:ascii="TT Hoves Pro" w:hAnsi="TT Hoves Pro" w:cstheme="minorHAnsi"/>
                <w:sz w:val="22"/>
                <w:szCs w:val="22"/>
              </w:rPr>
              <w:t xml:space="preserve"> М. Я.</w:t>
            </w:r>
          </w:p>
          <w:bookmarkEnd w:id="1"/>
          <w:p w14:paraId="26CB8EF0" w14:textId="77777777" w:rsidR="008969E9" w:rsidRPr="007424B1" w:rsidRDefault="008969E9" w:rsidP="00E00C4B">
            <w:pPr>
              <w:ind w:left="-1257"/>
              <w:jc w:val="right"/>
              <w:rPr>
                <w:rFonts w:ascii="TT Hoves Pro" w:hAnsi="TT Hoves Pro" w:cstheme="minorHAnsi"/>
                <w:sz w:val="22"/>
                <w:szCs w:val="22"/>
              </w:rPr>
            </w:pPr>
            <w:r w:rsidRPr="007424B1">
              <w:rPr>
                <w:rFonts w:ascii="TT Hoves Pro" w:hAnsi="TT Hoves Pro" w:cstheme="minorHAnsi"/>
                <w:sz w:val="22"/>
                <w:szCs w:val="22"/>
              </w:rPr>
              <w:t>ИНН 7826705374, КПП 783901001</w:t>
            </w:r>
          </w:p>
          <w:p w14:paraId="6A374C5A" w14:textId="77777777" w:rsidR="008969E9" w:rsidRPr="007424B1" w:rsidRDefault="008969E9" w:rsidP="00E00C4B">
            <w:pPr>
              <w:ind w:left="-1257"/>
              <w:jc w:val="right"/>
              <w:rPr>
                <w:rFonts w:ascii="TT Hoves Pro" w:hAnsi="TT Hoves Pro" w:cstheme="minorHAnsi"/>
                <w:sz w:val="22"/>
                <w:szCs w:val="22"/>
              </w:rPr>
            </w:pPr>
            <w:r w:rsidRPr="007424B1">
              <w:rPr>
                <w:rFonts w:ascii="TT Hoves Pro" w:hAnsi="TT Hoves Pro" w:cstheme="minorHAnsi"/>
                <w:sz w:val="22"/>
                <w:szCs w:val="22"/>
              </w:rPr>
              <w:t>Юр. адрес: 190020, г. Санкт-Петербург,</w:t>
            </w:r>
          </w:p>
          <w:p w14:paraId="6678F741" w14:textId="77777777" w:rsidR="008969E9" w:rsidRPr="007424B1" w:rsidRDefault="008969E9" w:rsidP="00E00C4B">
            <w:pPr>
              <w:ind w:left="-1257"/>
              <w:jc w:val="right"/>
              <w:rPr>
                <w:rFonts w:ascii="TT Hoves Pro" w:hAnsi="TT Hoves Pro" w:cstheme="minorHAnsi"/>
                <w:sz w:val="22"/>
                <w:szCs w:val="22"/>
              </w:rPr>
            </w:pPr>
            <w:r w:rsidRPr="007424B1">
              <w:rPr>
                <w:rFonts w:ascii="TT Hoves Pro" w:hAnsi="TT Hoves Pro" w:cstheme="minorHAnsi"/>
                <w:sz w:val="22"/>
                <w:szCs w:val="22"/>
              </w:rPr>
              <w:t>УЛ. 10-Я Красноармейская,</w:t>
            </w:r>
          </w:p>
          <w:p w14:paraId="49B25B4B" w14:textId="77777777" w:rsidR="008969E9" w:rsidRPr="007424B1" w:rsidRDefault="008969E9" w:rsidP="00E00C4B">
            <w:pPr>
              <w:ind w:left="-1257"/>
              <w:jc w:val="right"/>
              <w:rPr>
                <w:rFonts w:ascii="TT Hoves Pro" w:hAnsi="TT Hoves Pro" w:cstheme="minorHAnsi"/>
                <w:sz w:val="22"/>
                <w:szCs w:val="22"/>
              </w:rPr>
            </w:pPr>
            <w:r w:rsidRPr="007424B1">
              <w:rPr>
                <w:rFonts w:ascii="TT Hoves Pro" w:hAnsi="TT Hoves Pro" w:cstheme="minorHAnsi"/>
                <w:sz w:val="22"/>
                <w:szCs w:val="22"/>
              </w:rPr>
              <w:t>Д. 22, литера А</w:t>
            </w:r>
          </w:p>
          <w:p w14:paraId="5A652E8D" w14:textId="77777777" w:rsidR="008969E9" w:rsidRPr="007424B1" w:rsidRDefault="008969E9" w:rsidP="00E00C4B">
            <w:pPr>
              <w:spacing w:line="360" w:lineRule="auto"/>
              <w:rPr>
                <w:rFonts w:ascii="TT Hoves Pro" w:hAnsi="TT Hoves Pro" w:cstheme="minorHAnsi"/>
                <w:sz w:val="22"/>
                <w:szCs w:val="22"/>
              </w:rPr>
            </w:pPr>
          </w:p>
        </w:tc>
      </w:tr>
      <w:bookmarkEnd w:id="0"/>
    </w:tbl>
    <w:p w14:paraId="2E7E4249" w14:textId="77777777" w:rsidR="008969E9" w:rsidRPr="007424B1" w:rsidRDefault="008969E9" w:rsidP="005B6068">
      <w:pPr>
        <w:jc w:val="center"/>
        <w:rPr>
          <w:rFonts w:ascii="TT Hoves Pro" w:hAnsi="TT Hoves Pro" w:cstheme="minorHAnsi"/>
          <w:b/>
          <w:i/>
          <w:sz w:val="22"/>
          <w:szCs w:val="22"/>
        </w:rPr>
      </w:pPr>
    </w:p>
    <w:p w14:paraId="4B4FC854" w14:textId="77777777" w:rsidR="00C7342E" w:rsidRPr="007424B1" w:rsidRDefault="00C7342E" w:rsidP="00C7342E">
      <w:pPr>
        <w:jc w:val="center"/>
        <w:rPr>
          <w:rFonts w:ascii="TT Hoves Pro" w:hAnsi="TT Hoves Pro" w:cstheme="minorHAnsi"/>
          <w:b/>
          <w:sz w:val="22"/>
          <w:szCs w:val="22"/>
        </w:rPr>
      </w:pPr>
    </w:p>
    <w:p w14:paraId="5143E4E4" w14:textId="77777777" w:rsidR="00C7342E" w:rsidRPr="007424B1" w:rsidRDefault="00C7342E" w:rsidP="00C7342E">
      <w:pPr>
        <w:jc w:val="right"/>
        <w:rPr>
          <w:rFonts w:ascii="TT Hoves Pro" w:hAnsi="TT Hoves Pro" w:cstheme="minorHAnsi"/>
          <w:sz w:val="22"/>
          <w:szCs w:val="22"/>
        </w:rPr>
      </w:pPr>
    </w:p>
    <w:p w14:paraId="15EC1FCB" w14:textId="77777777" w:rsidR="00906BCB" w:rsidRPr="007424B1" w:rsidRDefault="00906BCB" w:rsidP="00906BCB">
      <w:pPr>
        <w:spacing w:before="240" w:line="360" w:lineRule="auto"/>
        <w:ind w:firstLine="0"/>
        <w:jc w:val="center"/>
        <w:rPr>
          <w:rFonts w:ascii="TT Hoves Pro" w:hAnsi="TT Hoves Pro" w:cstheme="minorHAnsi"/>
          <w:b/>
          <w:sz w:val="22"/>
          <w:szCs w:val="22"/>
        </w:rPr>
      </w:pPr>
      <w:r w:rsidRPr="007424B1">
        <w:rPr>
          <w:rFonts w:ascii="TT Hoves Pro" w:hAnsi="TT Hoves Pro" w:cstheme="minorHAnsi"/>
          <w:b/>
          <w:sz w:val="22"/>
          <w:szCs w:val="22"/>
        </w:rPr>
        <w:t>Уважаемый Михаил Яковлевич!</w:t>
      </w:r>
    </w:p>
    <w:p w14:paraId="5712A2ED" w14:textId="77777777" w:rsidR="00DE1F34" w:rsidRPr="007424B1" w:rsidRDefault="00DE1F34" w:rsidP="00C7342E">
      <w:pPr>
        <w:jc w:val="left"/>
        <w:rPr>
          <w:rFonts w:ascii="TT Hoves Pro" w:hAnsi="TT Hoves Pro" w:cstheme="minorHAnsi"/>
          <w:sz w:val="22"/>
          <w:szCs w:val="22"/>
        </w:rPr>
      </w:pPr>
    </w:p>
    <w:p w14:paraId="319092F6" w14:textId="77777777" w:rsidR="00DE1F34" w:rsidRPr="007424B1" w:rsidRDefault="00DE1F34" w:rsidP="00EA46D2">
      <w:pPr>
        <w:ind w:left="-426"/>
        <w:rPr>
          <w:rFonts w:ascii="TT Hoves Pro" w:hAnsi="TT Hoves Pro" w:cstheme="minorHAnsi"/>
          <w:sz w:val="22"/>
          <w:szCs w:val="22"/>
        </w:rPr>
      </w:pPr>
    </w:p>
    <w:p w14:paraId="39AD14F2" w14:textId="413820E0" w:rsidR="004E4DED" w:rsidRPr="007424B1" w:rsidRDefault="00C7342E" w:rsidP="004E4DED">
      <w:pPr>
        <w:ind w:firstLine="567"/>
        <w:rPr>
          <w:rFonts w:ascii="TT Hoves Pro" w:hAnsi="TT Hoves Pro" w:cstheme="minorHAnsi"/>
          <w:sz w:val="22"/>
          <w:szCs w:val="22"/>
        </w:rPr>
      </w:pPr>
      <w:r w:rsidRPr="007424B1">
        <w:rPr>
          <w:rFonts w:ascii="TT Hoves Pro" w:hAnsi="TT Hoves Pro" w:cstheme="minorHAnsi"/>
          <w:sz w:val="22"/>
          <w:szCs w:val="22"/>
        </w:rPr>
        <w:t>По договору лизинга №____</w:t>
      </w:r>
      <w:r w:rsidR="004E4DED" w:rsidRPr="007424B1">
        <w:rPr>
          <w:rFonts w:ascii="TT Hoves Pro" w:hAnsi="TT Hoves Pro" w:cstheme="minorHAnsi"/>
          <w:sz w:val="22"/>
          <w:szCs w:val="22"/>
        </w:rPr>
        <w:t xml:space="preserve"> от </w:t>
      </w:r>
      <w:r w:rsidRPr="007424B1">
        <w:rPr>
          <w:rFonts w:ascii="TT Hoves Pro" w:hAnsi="TT Hoves Pro" w:cstheme="minorHAnsi"/>
          <w:sz w:val="22"/>
          <w:szCs w:val="22"/>
        </w:rPr>
        <w:t>_</w:t>
      </w:r>
      <w:proofErr w:type="gramStart"/>
      <w:r w:rsidRPr="007424B1">
        <w:rPr>
          <w:rFonts w:ascii="TT Hoves Pro" w:hAnsi="TT Hoves Pro" w:cstheme="minorHAnsi"/>
          <w:sz w:val="22"/>
          <w:szCs w:val="22"/>
        </w:rPr>
        <w:t>_</w:t>
      </w:r>
      <w:r w:rsidR="004E4DED" w:rsidRPr="007424B1">
        <w:rPr>
          <w:rFonts w:ascii="TT Hoves Pro" w:hAnsi="TT Hoves Pro" w:cstheme="minorHAnsi"/>
          <w:sz w:val="22"/>
          <w:szCs w:val="22"/>
        </w:rPr>
        <w:t>.</w:t>
      </w:r>
      <w:r w:rsidRPr="007424B1">
        <w:rPr>
          <w:rFonts w:ascii="TT Hoves Pro" w:hAnsi="TT Hoves Pro" w:cstheme="minorHAnsi"/>
          <w:sz w:val="22"/>
          <w:szCs w:val="22"/>
        </w:rPr>
        <w:t>_</w:t>
      </w:r>
      <w:proofErr w:type="gramEnd"/>
      <w:r w:rsidRPr="007424B1">
        <w:rPr>
          <w:rFonts w:ascii="TT Hoves Pro" w:hAnsi="TT Hoves Pro" w:cstheme="minorHAnsi"/>
          <w:sz w:val="22"/>
          <w:szCs w:val="22"/>
        </w:rPr>
        <w:t>__</w:t>
      </w:r>
      <w:r w:rsidR="004E4DED" w:rsidRPr="007424B1">
        <w:rPr>
          <w:rFonts w:ascii="TT Hoves Pro" w:hAnsi="TT Hoves Pro" w:cstheme="minorHAnsi"/>
          <w:sz w:val="22"/>
          <w:szCs w:val="22"/>
        </w:rPr>
        <w:t>.202</w:t>
      </w:r>
      <w:r w:rsidR="00DE1F34" w:rsidRPr="007424B1">
        <w:rPr>
          <w:rFonts w:ascii="TT Hoves Pro" w:hAnsi="TT Hoves Pro" w:cstheme="minorHAnsi"/>
          <w:sz w:val="22"/>
          <w:szCs w:val="22"/>
        </w:rPr>
        <w:t>_</w:t>
      </w:r>
      <w:r w:rsidRPr="007424B1">
        <w:rPr>
          <w:rFonts w:ascii="TT Hoves Pro" w:hAnsi="TT Hoves Pro" w:cstheme="minorHAnsi"/>
          <w:sz w:val="22"/>
          <w:szCs w:val="22"/>
        </w:rPr>
        <w:t>, просим произвести</w:t>
      </w:r>
      <w:r w:rsidR="004E4DED" w:rsidRPr="007424B1">
        <w:rPr>
          <w:rFonts w:ascii="TT Hoves Pro" w:hAnsi="TT Hoves Pro" w:cstheme="minorHAnsi"/>
          <w:sz w:val="22"/>
          <w:szCs w:val="22"/>
        </w:rPr>
        <w:t xml:space="preserve"> пересчет графика лизинговых платежей</w:t>
      </w:r>
      <w:r w:rsidR="001F71FD" w:rsidRPr="007424B1">
        <w:rPr>
          <w:rFonts w:ascii="TT Hoves Pro" w:hAnsi="TT Hoves Pro" w:cstheme="minorHAnsi"/>
          <w:sz w:val="22"/>
          <w:szCs w:val="22"/>
        </w:rPr>
        <w:t xml:space="preserve"> с изменением следующих параметров: ________________.</w:t>
      </w:r>
    </w:p>
    <w:p w14:paraId="7449BCC2" w14:textId="391813F9" w:rsidR="004E4DED" w:rsidRPr="007424B1" w:rsidRDefault="004E4DED" w:rsidP="004E4DED">
      <w:pPr>
        <w:ind w:firstLine="567"/>
        <w:rPr>
          <w:rFonts w:ascii="TT Hoves Pro" w:hAnsi="TT Hoves Pro" w:cstheme="minorHAnsi"/>
          <w:sz w:val="22"/>
          <w:szCs w:val="22"/>
        </w:rPr>
      </w:pPr>
      <w:r w:rsidRPr="007424B1">
        <w:rPr>
          <w:rFonts w:ascii="TT Hoves Pro" w:hAnsi="TT Hoves Pro" w:cstheme="minorHAnsi"/>
          <w:sz w:val="22"/>
          <w:szCs w:val="22"/>
        </w:rPr>
        <w:t>Причина пересчета графика лизинговых платежей _________________________________.</w:t>
      </w:r>
    </w:p>
    <w:p w14:paraId="34B0F1B2" w14:textId="4EA7D3CE" w:rsidR="00C7342E" w:rsidRPr="007424B1" w:rsidRDefault="00C7342E" w:rsidP="004E4DED">
      <w:pPr>
        <w:ind w:firstLine="567"/>
        <w:rPr>
          <w:rFonts w:ascii="TT Hoves Pro" w:hAnsi="TT Hoves Pro" w:cstheme="minorHAnsi"/>
          <w:sz w:val="22"/>
          <w:szCs w:val="22"/>
        </w:rPr>
      </w:pPr>
      <w:r w:rsidRPr="007424B1">
        <w:rPr>
          <w:rFonts w:ascii="TT Hoves Pro" w:hAnsi="TT Hoves Pro" w:cstheme="minorHAnsi"/>
          <w:sz w:val="22"/>
          <w:szCs w:val="22"/>
        </w:rPr>
        <w:t xml:space="preserve">Подписание </w:t>
      </w:r>
      <w:r w:rsidR="004E4DED" w:rsidRPr="007424B1">
        <w:rPr>
          <w:rFonts w:ascii="TT Hoves Pro" w:hAnsi="TT Hoves Pro" w:cstheme="minorHAnsi"/>
          <w:sz w:val="22"/>
          <w:szCs w:val="22"/>
        </w:rPr>
        <w:t xml:space="preserve">дополнительного соглашения </w:t>
      </w:r>
      <w:r w:rsidR="001F71FD" w:rsidRPr="007424B1">
        <w:rPr>
          <w:rFonts w:ascii="TT Hoves Pro" w:hAnsi="TT Hoves Pro" w:cstheme="minorHAnsi"/>
          <w:sz w:val="22"/>
          <w:szCs w:val="22"/>
        </w:rPr>
        <w:t>планируется</w:t>
      </w:r>
      <w:r w:rsidRPr="007424B1">
        <w:rPr>
          <w:rFonts w:ascii="TT Hoves Pro" w:hAnsi="TT Hoves Pro" w:cstheme="minorHAnsi"/>
          <w:sz w:val="22"/>
          <w:szCs w:val="22"/>
        </w:rPr>
        <w:t xml:space="preserve"> по ЭДО</w:t>
      </w:r>
      <w:r w:rsidRPr="007424B1">
        <w:rPr>
          <w:rFonts w:ascii="TT Hoves Pro" w:hAnsi="TT Hoves Pro" w:cstheme="minorHAnsi"/>
          <w:sz w:val="22"/>
          <w:szCs w:val="22"/>
          <w:highlight w:val="yellow"/>
        </w:rPr>
        <w:t>/</w:t>
      </w:r>
      <w:r w:rsidR="005B6068" w:rsidRPr="007424B1">
        <w:rPr>
          <w:rFonts w:ascii="TT Hoves Pro" w:hAnsi="TT Hoves Pro" w:cstheme="minorHAnsi"/>
          <w:sz w:val="22"/>
          <w:szCs w:val="22"/>
          <w:highlight w:val="yellow"/>
        </w:rPr>
        <w:t>на бумажном носителе</w:t>
      </w:r>
      <w:r w:rsidRPr="007424B1">
        <w:rPr>
          <w:rFonts w:ascii="TT Hoves Pro" w:hAnsi="TT Hoves Pro" w:cstheme="minorHAnsi"/>
          <w:sz w:val="22"/>
          <w:szCs w:val="22"/>
          <w:highlight w:val="yellow"/>
        </w:rPr>
        <w:t>.</w:t>
      </w:r>
    </w:p>
    <w:p w14:paraId="0334FE9A" w14:textId="77777777" w:rsidR="00C7342E" w:rsidRPr="007424B1" w:rsidRDefault="00C7342E" w:rsidP="00EA46D2">
      <w:pPr>
        <w:widowControl/>
        <w:autoSpaceDE/>
        <w:autoSpaceDN/>
        <w:adjustRightInd/>
        <w:spacing w:line="259" w:lineRule="auto"/>
        <w:ind w:left="-426" w:firstLine="0"/>
        <w:rPr>
          <w:rFonts w:ascii="TT Hoves Pro" w:hAnsi="TT Hoves Pro" w:cstheme="minorHAnsi"/>
          <w:sz w:val="22"/>
          <w:szCs w:val="22"/>
        </w:rPr>
      </w:pPr>
    </w:p>
    <w:p w14:paraId="2318119E" w14:textId="77777777" w:rsidR="00C7342E" w:rsidRPr="007424B1" w:rsidRDefault="00C7342E" w:rsidP="00EA46D2">
      <w:pPr>
        <w:ind w:left="-426"/>
        <w:jc w:val="left"/>
        <w:rPr>
          <w:rFonts w:ascii="TT Hoves Pro" w:hAnsi="TT Hoves Pro" w:cstheme="minorHAnsi"/>
          <w:sz w:val="22"/>
          <w:szCs w:val="22"/>
        </w:rPr>
      </w:pPr>
    </w:p>
    <w:p w14:paraId="020BE6FB" w14:textId="15A7A501" w:rsidR="005B6068" w:rsidRPr="007424B1" w:rsidRDefault="005B6068" w:rsidP="00C7342E">
      <w:pPr>
        <w:jc w:val="left"/>
        <w:rPr>
          <w:rFonts w:ascii="TT Hoves Pro" w:hAnsi="TT Hoves Pro" w:cstheme="minorHAnsi"/>
          <w:sz w:val="22"/>
          <w:szCs w:val="22"/>
        </w:rPr>
      </w:pPr>
    </w:p>
    <w:p w14:paraId="5B71DBFF" w14:textId="3A11AE2A" w:rsidR="005B6068" w:rsidRPr="007424B1" w:rsidRDefault="005B6068" w:rsidP="00C7342E">
      <w:pPr>
        <w:jc w:val="left"/>
        <w:rPr>
          <w:rFonts w:ascii="TT Hoves Pro" w:hAnsi="TT Hoves Pro" w:cstheme="minorHAnsi"/>
          <w:sz w:val="22"/>
          <w:szCs w:val="22"/>
        </w:rPr>
      </w:pPr>
    </w:p>
    <w:p w14:paraId="535343A5" w14:textId="3C56E83C" w:rsidR="005B6068" w:rsidRPr="007424B1" w:rsidRDefault="005B6068" w:rsidP="00C7342E">
      <w:pPr>
        <w:jc w:val="left"/>
        <w:rPr>
          <w:rFonts w:ascii="TT Hoves Pro" w:hAnsi="TT Hoves Pro" w:cstheme="minorHAnsi"/>
          <w:sz w:val="22"/>
          <w:szCs w:val="22"/>
        </w:rPr>
      </w:pPr>
    </w:p>
    <w:p w14:paraId="6D1810B9" w14:textId="77777777" w:rsidR="005B6068" w:rsidRPr="007424B1" w:rsidRDefault="005B6068" w:rsidP="00C7342E">
      <w:pPr>
        <w:jc w:val="left"/>
        <w:rPr>
          <w:rFonts w:ascii="TT Hoves Pro" w:hAnsi="TT Hoves Pro" w:cstheme="minorHAnsi"/>
          <w:sz w:val="22"/>
          <w:szCs w:val="22"/>
        </w:rPr>
      </w:pPr>
    </w:p>
    <w:p w14:paraId="57B03DDD" w14:textId="455780DD" w:rsidR="005B6068" w:rsidRPr="007424B1" w:rsidRDefault="005B6068" w:rsidP="00C7342E">
      <w:pPr>
        <w:jc w:val="left"/>
        <w:rPr>
          <w:rFonts w:ascii="TT Hoves Pro" w:hAnsi="TT Hoves Pro" w:cstheme="minorHAnsi"/>
          <w:sz w:val="22"/>
          <w:szCs w:val="22"/>
        </w:rPr>
      </w:pPr>
    </w:p>
    <w:p w14:paraId="47EC2F90" w14:textId="3537A995" w:rsidR="005B6068" w:rsidRPr="007424B1" w:rsidRDefault="005B6068" w:rsidP="00C7342E">
      <w:pPr>
        <w:jc w:val="left"/>
        <w:rPr>
          <w:rFonts w:ascii="TT Hoves Pro" w:hAnsi="TT Hoves Pro" w:cstheme="minorHAnsi"/>
          <w:sz w:val="22"/>
          <w:szCs w:val="22"/>
        </w:rPr>
      </w:pPr>
    </w:p>
    <w:p w14:paraId="4AE983EC" w14:textId="77777777" w:rsidR="005B6068" w:rsidRPr="007424B1" w:rsidRDefault="005B6068" w:rsidP="005B6068">
      <w:pPr>
        <w:jc w:val="left"/>
        <w:rPr>
          <w:rFonts w:ascii="TT Hoves Pro" w:hAnsi="TT Hoves Pro" w:cstheme="minorHAnsi"/>
          <w:sz w:val="22"/>
          <w:szCs w:val="22"/>
        </w:rPr>
      </w:pPr>
    </w:p>
    <w:p w14:paraId="2C3A535F" w14:textId="491C0FE1" w:rsidR="005C2E23" w:rsidRPr="007424B1" w:rsidRDefault="005C2E23" w:rsidP="005C2E23">
      <w:pPr>
        <w:pStyle w:val="ConsPlusNormal"/>
        <w:spacing w:line="360" w:lineRule="auto"/>
        <w:ind w:left="-426"/>
        <w:rPr>
          <w:rFonts w:ascii="TT Hoves Pro" w:hAnsi="TT Hoves Pro" w:cstheme="minorHAnsi"/>
          <w:sz w:val="22"/>
          <w:szCs w:val="22"/>
        </w:rPr>
      </w:pPr>
      <w:r w:rsidRPr="007424B1">
        <w:rPr>
          <w:rFonts w:ascii="TT Hoves Pro" w:hAnsi="TT Hoves Pro" w:cstheme="minorHAnsi"/>
          <w:sz w:val="22"/>
          <w:szCs w:val="22"/>
        </w:rPr>
        <w:t xml:space="preserve">_________________________________________ </w:t>
      </w:r>
      <w:r w:rsidRPr="007424B1">
        <w:rPr>
          <w:rFonts w:ascii="TT Hoves Pro" w:hAnsi="TT Hoves Pro" w:cstheme="minorHAnsi"/>
          <w:sz w:val="22"/>
          <w:szCs w:val="22"/>
        </w:rPr>
        <w:tab/>
        <w:t xml:space="preserve">_________________  </w:t>
      </w:r>
      <w:r w:rsidR="007424B1">
        <w:rPr>
          <w:rFonts w:ascii="TT Hoves Pro" w:hAnsi="TT Hoves Pro" w:cstheme="minorHAnsi"/>
          <w:sz w:val="22"/>
          <w:szCs w:val="22"/>
          <w:lang w:val="en-US"/>
        </w:rPr>
        <w:t xml:space="preserve">               </w:t>
      </w:r>
      <w:r w:rsidRPr="007424B1">
        <w:rPr>
          <w:rFonts w:ascii="TT Hoves Pro" w:hAnsi="TT Hoves Pro" w:cstheme="minorHAnsi"/>
          <w:sz w:val="22"/>
          <w:szCs w:val="22"/>
        </w:rPr>
        <w:t xml:space="preserve"> __________________________</w:t>
      </w:r>
    </w:p>
    <w:p w14:paraId="649B138D" w14:textId="58CB152B" w:rsidR="00C7342E" w:rsidRPr="007424B1" w:rsidRDefault="005C2E23" w:rsidP="007424B1">
      <w:pPr>
        <w:pStyle w:val="ConsPlusNormal"/>
        <w:spacing w:line="360" w:lineRule="auto"/>
        <w:ind w:left="-426"/>
        <w:rPr>
          <w:rFonts w:ascii="TT Hoves Pro" w:hAnsi="TT Hoves Pro" w:cstheme="minorHAnsi"/>
          <w:sz w:val="22"/>
          <w:szCs w:val="22"/>
        </w:rPr>
      </w:pPr>
      <w:r w:rsidRPr="007424B1">
        <w:rPr>
          <w:rFonts w:ascii="TT Hoves Pro" w:hAnsi="TT Hoves Pro" w:cstheme="minorHAnsi"/>
          <w:sz w:val="22"/>
          <w:szCs w:val="22"/>
        </w:rPr>
        <w:t>(должность)</w:t>
      </w:r>
      <w:r w:rsidRPr="007424B1">
        <w:rPr>
          <w:rFonts w:ascii="TT Hoves Pro" w:hAnsi="TT Hoves Pro" w:cstheme="minorHAnsi"/>
          <w:sz w:val="22"/>
          <w:szCs w:val="22"/>
        </w:rPr>
        <w:tab/>
      </w:r>
      <w:r w:rsidRPr="007424B1">
        <w:rPr>
          <w:rFonts w:ascii="TT Hoves Pro" w:hAnsi="TT Hoves Pro" w:cstheme="minorHAnsi"/>
          <w:sz w:val="22"/>
          <w:szCs w:val="22"/>
        </w:rPr>
        <w:tab/>
      </w:r>
      <w:r w:rsidRPr="007424B1">
        <w:rPr>
          <w:rFonts w:ascii="TT Hoves Pro" w:hAnsi="TT Hoves Pro" w:cstheme="minorHAnsi"/>
          <w:sz w:val="22"/>
          <w:szCs w:val="22"/>
        </w:rPr>
        <w:tab/>
        <w:t xml:space="preserve"> </w:t>
      </w:r>
      <w:r w:rsidR="007424B1">
        <w:rPr>
          <w:rFonts w:ascii="TT Hoves Pro" w:hAnsi="TT Hoves Pro" w:cstheme="minorHAnsi"/>
          <w:sz w:val="22"/>
          <w:szCs w:val="22"/>
        </w:rPr>
        <w:t xml:space="preserve">         </w:t>
      </w:r>
      <w:r w:rsidRPr="007424B1">
        <w:rPr>
          <w:rFonts w:ascii="TT Hoves Pro" w:hAnsi="TT Hoves Pro" w:cstheme="minorHAnsi"/>
          <w:sz w:val="22"/>
          <w:szCs w:val="22"/>
        </w:rPr>
        <w:t>М.П.     (подп</w:t>
      </w:r>
      <w:r w:rsidR="007424B1">
        <w:rPr>
          <w:rFonts w:ascii="TT Hoves Pro" w:hAnsi="TT Hoves Pro" w:cstheme="minorHAnsi"/>
          <w:sz w:val="22"/>
          <w:szCs w:val="22"/>
        </w:rPr>
        <w:t>ись)</w:t>
      </w:r>
      <w:r w:rsidR="007424B1">
        <w:rPr>
          <w:rFonts w:ascii="TT Hoves Pro" w:hAnsi="TT Hoves Pro" w:cstheme="minorHAnsi"/>
          <w:sz w:val="22"/>
          <w:szCs w:val="22"/>
        </w:rPr>
        <w:tab/>
        <w:t xml:space="preserve">                 </w:t>
      </w:r>
      <w:proofErr w:type="gramStart"/>
      <w:r w:rsidR="007424B1">
        <w:rPr>
          <w:rFonts w:ascii="TT Hoves Pro" w:hAnsi="TT Hoves Pro" w:cstheme="minorHAnsi"/>
          <w:sz w:val="22"/>
          <w:szCs w:val="22"/>
        </w:rPr>
        <w:t xml:space="preserve"> </w:t>
      </w:r>
      <w:r w:rsidRPr="007424B1">
        <w:rPr>
          <w:rFonts w:ascii="TT Hoves Pro" w:hAnsi="TT Hoves Pro" w:cstheme="minorHAnsi"/>
          <w:sz w:val="22"/>
          <w:szCs w:val="22"/>
        </w:rPr>
        <w:t xml:space="preserve">  (</w:t>
      </w:r>
      <w:proofErr w:type="gramEnd"/>
      <w:r w:rsidRPr="007424B1">
        <w:rPr>
          <w:rFonts w:ascii="TT Hoves Pro" w:hAnsi="TT Hoves Pro" w:cstheme="minorHAnsi"/>
          <w:sz w:val="22"/>
          <w:szCs w:val="22"/>
        </w:rPr>
        <w:t>ФИО)</w:t>
      </w:r>
      <w:bookmarkStart w:id="2" w:name="_GoBack"/>
      <w:bookmarkEnd w:id="2"/>
    </w:p>
    <w:sectPr w:rsidR="00C7342E" w:rsidRPr="007424B1" w:rsidSect="00EA46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00B80" w14:textId="77777777" w:rsidR="00900B13" w:rsidRDefault="00900B13" w:rsidP="007424B1">
      <w:pPr>
        <w:spacing w:line="240" w:lineRule="auto"/>
      </w:pPr>
      <w:r>
        <w:separator/>
      </w:r>
    </w:p>
  </w:endnote>
  <w:endnote w:type="continuationSeparator" w:id="0">
    <w:p w14:paraId="14A44F93" w14:textId="77777777" w:rsidR="00900B13" w:rsidRDefault="00900B13" w:rsidP="007424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T Hoves Pro">
    <w:panose1 w:val="020B0003020000020203"/>
    <w:charset w:val="CC"/>
    <w:family w:val="swiss"/>
    <w:pitch w:val="variable"/>
    <w:sig w:usb0="A000027F" w:usb1="5000A4FB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C2DA8" w14:textId="77777777" w:rsidR="007424B1" w:rsidRDefault="007424B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4B97B" w14:textId="77777777" w:rsidR="007424B1" w:rsidRDefault="007424B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B05F6" w14:textId="77777777" w:rsidR="007424B1" w:rsidRDefault="007424B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6F0A8" w14:textId="77777777" w:rsidR="00900B13" w:rsidRDefault="00900B13" w:rsidP="007424B1">
      <w:pPr>
        <w:spacing w:line="240" w:lineRule="auto"/>
      </w:pPr>
      <w:r>
        <w:separator/>
      </w:r>
    </w:p>
  </w:footnote>
  <w:footnote w:type="continuationSeparator" w:id="0">
    <w:p w14:paraId="771FBE94" w14:textId="77777777" w:rsidR="00900B13" w:rsidRDefault="00900B13" w:rsidP="007424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48B4A" w14:textId="4F902DD6" w:rsidR="007424B1" w:rsidRDefault="007424B1">
    <w:pPr>
      <w:pStyle w:val="a4"/>
    </w:pPr>
    <w:r>
      <w:rPr>
        <w:noProof/>
      </w:rPr>
      <w:pict w14:anchorId="693B4D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409016" o:spid="_x0000_s2050" type="#_x0000_t75" style="position:absolute;left:0;text-align:left;margin-left:0;margin-top:0;width:644.45pt;height:909.65pt;z-index:-251657216;mso-position-horizontal:center;mso-position-horizontal-relative:margin;mso-position-vertical:center;mso-position-vertical-relative:margin" o:allowincell="f">
          <v:imagedata r:id="rId1" o:title="Frame 2087329412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8356E" w14:textId="23104ACD" w:rsidR="007424B1" w:rsidRDefault="007424B1">
    <w:pPr>
      <w:pStyle w:val="a4"/>
    </w:pPr>
    <w:r>
      <w:rPr>
        <w:noProof/>
      </w:rPr>
      <w:pict w14:anchorId="431262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409017" o:spid="_x0000_s2051" type="#_x0000_t75" style="position:absolute;left:0;text-align:left;margin-left:0;margin-top:0;width:644.45pt;height:909.65pt;z-index:-251656192;mso-position-horizontal:center;mso-position-horizontal-relative:margin;mso-position-vertical:center;mso-position-vertical-relative:margin" o:allowincell="f">
          <v:imagedata r:id="rId1" o:title="Frame 2087329412"/>
        </v:shape>
      </w:pict>
    </w:r>
    <w:r>
      <w:rPr>
        <w:noProof/>
      </w:rPr>
      <w:ptab w:relativeTo="indent" w:alignment="left" w:leader="none"/>
    </w:r>
    <w:r>
      <w:rPr>
        <w:noProof/>
      </w:rPr>
      <w:ptab w:relativeTo="indent" w:alignment="left" w:leader="none"/>
    </w:r>
    <w:r>
      <w:rPr>
        <w:noProof/>
      </w:rPr>
      <w:drawing>
        <wp:inline distT="0" distB="0" distL="0" distR="0" wp14:anchorId="6CE13BE7" wp14:editId="04B209CD">
          <wp:extent cx="1144800" cy="165600"/>
          <wp:effectExtent l="0" t="0" r="0" b="635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ark_blue 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16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15CB0" w14:textId="66709C6F" w:rsidR="007424B1" w:rsidRDefault="007424B1">
    <w:pPr>
      <w:pStyle w:val="a4"/>
    </w:pPr>
    <w:r>
      <w:rPr>
        <w:noProof/>
      </w:rPr>
      <w:pict w14:anchorId="092E48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409015" o:spid="_x0000_s2049" type="#_x0000_t75" style="position:absolute;left:0;text-align:left;margin-left:0;margin-top:0;width:644.45pt;height:909.65pt;z-index:-251658240;mso-position-horizontal:center;mso-position-horizontal-relative:margin;mso-position-vertical:center;mso-position-vertical-relative:margin" o:allowincell="f">
          <v:imagedata r:id="rId1" o:title="Frame 2087329412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42E"/>
    <w:rsid w:val="00045B95"/>
    <w:rsid w:val="001F71FD"/>
    <w:rsid w:val="0026392E"/>
    <w:rsid w:val="002722AA"/>
    <w:rsid w:val="003E7ECC"/>
    <w:rsid w:val="00416209"/>
    <w:rsid w:val="004E4DED"/>
    <w:rsid w:val="00595555"/>
    <w:rsid w:val="005B6068"/>
    <w:rsid w:val="005C2E23"/>
    <w:rsid w:val="00697F3B"/>
    <w:rsid w:val="007424B1"/>
    <w:rsid w:val="008969E9"/>
    <w:rsid w:val="00900B13"/>
    <w:rsid w:val="00906BCB"/>
    <w:rsid w:val="0098710E"/>
    <w:rsid w:val="009F5925"/>
    <w:rsid w:val="00B67B0D"/>
    <w:rsid w:val="00BA2CC6"/>
    <w:rsid w:val="00C05BBB"/>
    <w:rsid w:val="00C7342E"/>
    <w:rsid w:val="00CC0E9F"/>
    <w:rsid w:val="00DE1F34"/>
    <w:rsid w:val="00EA46D2"/>
    <w:rsid w:val="00EB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97DD0F8"/>
  <w15:chartTrackingRefBased/>
  <w15:docId w15:val="{5A72729D-B5BC-48C6-BBB2-F84C41B9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42E"/>
    <w:pPr>
      <w:widowControl w:val="0"/>
      <w:autoSpaceDE w:val="0"/>
      <w:autoSpaceDN w:val="0"/>
      <w:adjustRightInd w:val="0"/>
      <w:spacing w:after="0" w:line="300" w:lineRule="auto"/>
      <w:ind w:firstLine="8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h-tx">
    <w:name w:val="th-tx"/>
    <w:basedOn w:val="a0"/>
    <w:rsid w:val="005B6068"/>
  </w:style>
  <w:style w:type="paragraph" w:customStyle="1" w:styleId="ConsPlusNormal">
    <w:name w:val="ConsPlusNormal"/>
    <w:rsid w:val="005C2E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39"/>
    <w:rsid w:val="00896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24B1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24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424B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24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Ковалёва Яна Николаевна</dc:creator>
  <cp:keywords/>
  <dc:description/>
  <cp:lastModifiedBy>Саида Гаджиева</cp:lastModifiedBy>
  <cp:revision>2</cp:revision>
  <dcterms:created xsi:type="dcterms:W3CDTF">2026-02-16T15:22:00Z</dcterms:created>
  <dcterms:modified xsi:type="dcterms:W3CDTF">2026-02-16T15:22:00Z</dcterms:modified>
</cp:coreProperties>
</file>